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9E9" w:rsidRDefault="007109E9" w:rsidP="000F3FEF"/>
    <w:p w:rsidR="00687F2E" w:rsidRDefault="00687F2E" w:rsidP="000F3FEF"/>
    <w:p w:rsidR="001F74E2" w:rsidRPr="000F3FEF" w:rsidRDefault="001F74E2" w:rsidP="000F3FEF"/>
    <w:p w:rsidR="00714BE6" w:rsidRPr="001A7604" w:rsidRDefault="00714BE6" w:rsidP="00E117D5">
      <w:pPr>
        <w:pStyle w:val="Nadpis2"/>
        <w:spacing w:line="360" w:lineRule="auto"/>
        <w:ind w:left="1843" w:hanging="1843"/>
        <w:jc w:val="left"/>
        <w:rPr>
          <w:rFonts w:ascii="Arial" w:hAnsi="Arial" w:cs="Arial"/>
          <w:sz w:val="8"/>
          <w:szCs w:val="8"/>
        </w:rPr>
      </w:pPr>
      <w:proofErr w:type="gramStart"/>
      <w:r w:rsidRPr="00F70501">
        <w:rPr>
          <w:rFonts w:ascii="Arial" w:hAnsi="Arial" w:cs="Arial"/>
          <w:b/>
          <w:sz w:val="32"/>
          <w:szCs w:val="32"/>
        </w:rPr>
        <w:t>STAVBA</w:t>
      </w:r>
      <w:r w:rsidRPr="00F70501">
        <w:rPr>
          <w:rFonts w:ascii="Arial" w:hAnsi="Arial" w:cs="Arial"/>
          <w:b/>
          <w:szCs w:val="36"/>
        </w:rPr>
        <w:t xml:space="preserve">:   </w:t>
      </w:r>
      <w:proofErr w:type="gramEnd"/>
      <w:r w:rsidRPr="00F70501">
        <w:rPr>
          <w:rFonts w:ascii="Arial" w:hAnsi="Arial" w:cs="Arial"/>
          <w:b/>
          <w:szCs w:val="36"/>
        </w:rPr>
        <w:t xml:space="preserve"> </w:t>
      </w:r>
      <w:r w:rsidR="00DC2A0D">
        <w:rPr>
          <w:rFonts w:ascii="Arial" w:hAnsi="Arial" w:cs="Arial"/>
          <w:b/>
          <w:szCs w:val="36"/>
        </w:rPr>
        <w:t xml:space="preserve">Rekonstrukce </w:t>
      </w:r>
      <w:r w:rsidR="00F56762">
        <w:rPr>
          <w:rFonts w:ascii="Arial" w:hAnsi="Arial" w:cs="Arial"/>
          <w:b/>
          <w:szCs w:val="36"/>
        </w:rPr>
        <w:t>výměníkových stanic</w:t>
      </w:r>
      <w:r w:rsidR="00DC2A0D">
        <w:rPr>
          <w:rFonts w:ascii="Arial" w:hAnsi="Arial" w:cs="Arial"/>
          <w:b/>
          <w:szCs w:val="36"/>
        </w:rPr>
        <w:t xml:space="preserve"> </w:t>
      </w:r>
      <w:r w:rsidR="00F56762">
        <w:rPr>
          <w:rFonts w:ascii="Arial" w:hAnsi="Arial"/>
          <w:b/>
          <w:szCs w:val="36"/>
        </w:rPr>
        <w:t>pára/voda v objektech Základní školy Vrchlického a Základní školy Sokolovská</w:t>
      </w:r>
    </w:p>
    <w:p w:rsidR="003C2ACB" w:rsidRDefault="003C2ACB" w:rsidP="003C2ACB">
      <w:pPr>
        <w:pStyle w:val="Nadpis2"/>
        <w:ind w:left="1560" w:hanging="1560"/>
        <w:jc w:val="left"/>
        <w:rPr>
          <w:rFonts w:ascii="Arial" w:hAnsi="Arial" w:cs="Arial"/>
          <w:sz w:val="8"/>
          <w:szCs w:val="8"/>
        </w:rPr>
      </w:pPr>
      <w:r w:rsidRPr="001A7604">
        <w:rPr>
          <w:rFonts w:ascii="Arial" w:hAnsi="Arial" w:cs="Arial"/>
          <w:sz w:val="8"/>
          <w:szCs w:val="8"/>
        </w:rPr>
        <w:t xml:space="preserve">   </w:t>
      </w:r>
    </w:p>
    <w:p w:rsidR="001A568B" w:rsidRPr="001A568B" w:rsidRDefault="001A568B" w:rsidP="001A568B"/>
    <w:p w:rsidR="005D5C73" w:rsidRPr="00F70501" w:rsidRDefault="005D5C73" w:rsidP="00714BE6">
      <w:pPr>
        <w:tabs>
          <w:tab w:val="left" w:pos="1418"/>
          <w:tab w:val="left" w:pos="1843"/>
          <w:tab w:val="left" w:pos="3969"/>
        </w:tabs>
        <w:jc w:val="center"/>
        <w:rPr>
          <w:rFonts w:ascii="Arial" w:hAnsi="Arial" w:cs="Arial"/>
          <w:caps/>
          <w:sz w:val="36"/>
        </w:rPr>
      </w:pPr>
    </w:p>
    <w:p w:rsidR="00084296" w:rsidRDefault="00714BE6" w:rsidP="00084296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 w:rsidRPr="00F70501">
        <w:rPr>
          <w:rFonts w:ascii="Arial" w:hAnsi="Arial" w:cs="Arial"/>
          <w:b/>
          <w:sz w:val="32"/>
          <w:szCs w:val="32"/>
        </w:rPr>
        <w:t>INVESTOR:</w:t>
      </w:r>
      <w:r w:rsidRPr="00F70501">
        <w:rPr>
          <w:rFonts w:ascii="Arial" w:hAnsi="Arial" w:cs="Arial"/>
          <w:sz w:val="32"/>
          <w:szCs w:val="32"/>
        </w:rPr>
        <w:t xml:space="preserve"> </w:t>
      </w:r>
      <w:r w:rsidRPr="00F70501">
        <w:rPr>
          <w:rFonts w:ascii="Arial" w:hAnsi="Arial" w:cs="Arial"/>
          <w:sz w:val="32"/>
          <w:szCs w:val="32"/>
        </w:rPr>
        <w:tab/>
      </w:r>
      <w:r w:rsidR="007A6A94">
        <w:rPr>
          <w:rFonts w:ascii="Arial" w:hAnsi="Arial" w:cs="Arial"/>
          <w:sz w:val="32"/>
          <w:szCs w:val="32"/>
        </w:rPr>
        <w:t>Statutární město Liberec</w:t>
      </w:r>
    </w:p>
    <w:p w:rsidR="00714BE6" w:rsidRDefault="00084296" w:rsidP="00084296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</w:t>
      </w:r>
      <w:r w:rsidR="007A6A94">
        <w:rPr>
          <w:rFonts w:ascii="Arial" w:hAnsi="Arial" w:cs="Arial"/>
          <w:sz w:val="32"/>
          <w:szCs w:val="32"/>
        </w:rPr>
        <w:t>Náměstí Dr. E. Beneše 1</w:t>
      </w:r>
    </w:p>
    <w:p w:rsidR="00084296" w:rsidRDefault="00084296" w:rsidP="00084296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</w:t>
      </w:r>
      <w:r w:rsidR="007A6A94">
        <w:rPr>
          <w:rFonts w:ascii="Arial" w:hAnsi="Arial" w:cs="Arial"/>
          <w:sz w:val="32"/>
          <w:szCs w:val="32"/>
        </w:rPr>
        <w:t xml:space="preserve">460 </w:t>
      </w:r>
      <w:proofErr w:type="gramStart"/>
      <w:r w:rsidR="007A6A94">
        <w:rPr>
          <w:rFonts w:ascii="Arial" w:hAnsi="Arial" w:cs="Arial"/>
          <w:sz w:val="32"/>
          <w:szCs w:val="32"/>
        </w:rPr>
        <w:t>59  Liberec</w:t>
      </w:r>
      <w:proofErr w:type="gramEnd"/>
    </w:p>
    <w:p w:rsidR="00C64659" w:rsidRDefault="007A6A94" w:rsidP="00C64659">
      <w:pPr>
        <w:pStyle w:val="Nadpis1"/>
        <w:shd w:val="clear" w:color="auto" w:fill="FFFFFF"/>
        <w:spacing w:before="400" w:line="240" w:lineRule="atLeast"/>
        <w:rPr>
          <w:rFonts w:ascii="Arial CE" w:hAnsi="Arial CE" w:cs="Arial CE"/>
          <w:color w:val="000000"/>
          <w:sz w:val="60"/>
          <w:szCs w:val="60"/>
        </w:rPr>
      </w:pPr>
      <w:r>
        <w:rPr>
          <w:rFonts w:ascii="Arial" w:hAnsi="Arial" w:cs="Arial"/>
          <w:b/>
          <w:sz w:val="32"/>
          <w:szCs w:val="32"/>
        </w:rPr>
        <w:t>PROJEKTANT</w:t>
      </w:r>
      <w:r w:rsidR="00714BE6" w:rsidRPr="00F70501">
        <w:rPr>
          <w:rFonts w:ascii="Arial" w:hAnsi="Arial" w:cs="Arial"/>
          <w:b/>
          <w:sz w:val="32"/>
          <w:szCs w:val="32"/>
        </w:rPr>
        <w:t>:</w:t>
      </w:r>
      <w:r w:rsidR="00714BE6" w:rsidRPr="00F70501">
        <w:rPr>
          <w:rFonts w:ascii="Arial" w:hAnsi="Arial" w:cs="Arial"/>
          <w:caps/>
          <w:sz w:val="32"/>
          <w:szCs w:val="32"/>
        </w:rPr>
        <w:tab/>
      </w:r>
      <w:r w:rsidR="00C64659">
        <w:rPr>
          <w:rFonts w:ascii="Arial" w:hAnsi="Arial" w:cs="Arial"/>
          <w:caps/>
          <w:sz w:val="32"/>
          <w:szCs w:val="32"/>
        </w:rPr>
        <w:t xml:space="preserve">                </w:t>
      </w:r>
      <w:r>
        <w:rPr>
          <w:rFonts w:ascii="Arial" w:hAnsi="Arial" w:cs="Arial"/>
          <w:snapToGrid w:val="0"/>
          <w:sz w:val="32"/>
          <w:szCs w:val="32"/>
        </w:rPr>
        <w:t>Ing. Vladimír Skála</w:t>
      </w:r>
    </w:p>
    <w:p w:rsidR="00C64659" w:rsidRPr="00C64659" w:rsidRDefault="00714BE6" w:rsidP="00C64659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 w:rsidRPr="00F70501">
        <w:rPr>
          <w:rFonts w:ascii="Arial" w:hAnsi="Arial" w:cs="Arial"/>
          <w:caps/>
          <w:sz w:val="32"/>
          <w:szCs w:val="32"/>
        </w:rPr>
        <w:tab/>
      </w:r>
      <w:r w:rsidRPr="00F70501">
        <w:rPr>
          <w:rFonts w:ascii="Arial" w:hAnsi="Arial" w:cs="Arial"/>
          <w:caps/>
          <w:sz w:val="32"/>
          <w:szCs w:val="32"/>
        </w:rPr>
        <w:tab/>
      </w:r>
      <w:r w:rsidR="007A6A94">
        <w:rPr>
          <w:rFonts w:ascii="Arial" w:hAnsi="Arial" w:cs="Arial"/>
          <w:sz w:val="32"/>
          <w:szCs w:val="32"/>
        </w:rPr>
        <w:t xml:space="preserve">U </w:t>
      </w:r>
      <w:proofErr w:type="spellStart"/>
      <w:r w:rsidR="007A6A94">
        <w:rPr>
          <w:rFonts w:ascii="Arial" w:hAnsi="Arial" w:cs="Arial"/>
          <w:sz w:val="32"/>
          <w:szCs w:val="32"/>
        </w:rPr>
        <w:t>Leskavy</w:t>
      </w:r>
      <w:proofErr w:type="spellEnd"/>
      <w:r w:rsidR="007A6A94">
        <w:rPr>
          <w:rFonts w:ascii="Arial" w:hAnsi="Arial" w:cs="Arial"/>
          <w:sz w:val="32"/>
          <w:szCs w:val="32"/>
        </w:rPr>
        <w:t xml:space="preserve"> 738/26</w:t>
      </w:r>
    </w:p>
    <w:p w:rsidR="00C64659" w:rsidRPr="00C64659" w:rsidRDefault="00C64659" w:rsidP="00C64659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</w:t>
      </w:r>
      <w:r w:rsidR="007A6A94">
        <w:rPr>
          <w:rFonts w:ascii="Arial" w:hAnsi="Arial" w:cs="Arial"/>
          <w:sz w:val="32"/>
          <w:szCs w:val="32"/>
        </w:rPr>
        <w:t>625 00 Brno</w:t>
      </w:r>
    </w:p>
    <w:p w:rsidR="00714BE6" w:rsidRPr="00F70501" w:rsidRDefault="00714BE6" w:rsidP="00714BE6">
      <w:pPr>
        <w:rPr>
          <w:rFonts w:ascii="Arial" w:hAnsi="Arial" w:cs="Arial"/>
          <w:caps/>
          <w:sz w:val="32"/>
          <w:szCs w:val="32"/>
        </w:rPr>
      </w:pPr>
    </w:p>
    <w:p w:rsidR="00714BE6" w:rsidRPr="00F70501" w:rsidRDefault="00714BE6" w:rsidP="007109E9">
      <w:pPr>
        <w:pStyle w:val="Nadpis2"/>
        <w:ind w:left="2126" w:hanging="2126"/>
        <w:jc w:val="left"/>
        <w:rPr>
          <w:rFonts w:ascii="Arial" w:hAnsi="Arial" w:cs="Arial"/>
          <w:caps/>
        </w:rPr>
      </w:pPr>
      <w:r w:rsidRPr="00F70501">
        <w:rPr>
          <w:rFonts w:ascii="Arial" w:hAnsi="Arial" w:cs="Arial"/>
          <w:b/>
          <w:caps/>
          <w:sz w:val="32"/>
          <w:szCs w:val="32"/>
        </w:rPr>
        <w:t>Zakázkové číslo:</w:t>
      </w:r>
      <w:r w:rsidRPr="00F70501">
        <w:rPr>
          <w:rFonts w:ascii="Arial" w:hAnsi="Arial" w:cs="Arial"/>
          <w:caps/>
        </w:rPr>
        <w:tab/>
      </w:r>
      <w:r w:rsidRPr="00F70501">
        <w:rPr>
          <w:rFonts w:ascii="Arial" w:hAnsi="Arial" w:cs="Arial"/>
          <w:caps/>
        </w:rPr>
        <w:tab/>
      </w:r>
      <w:r w:rsidR="00084296">
        <w:rPr>
          <w:rFonts w:ascii="Arial" w:hAnsi="Arial" w:cs="Arial"/>
          <w:snapToGrid w:val="0"/>
          <w:sz w:val="32"/>
          <w:szCs w:val="32"/>
        </w:rPr>
        <w:t>Z</w:t>
      </w:r>
      <w:r w:rsidR="00586CC7">
        <w:rPr>
          <w:rFonts w:ascii="Arial" w:hAnsi="Arial" w:cs="Arial"/>
          <w:snapToGrid w:val="0"/>
          <w:sz w:val="32"/>
          <w:szCs w:val="32"/>
        </w:rPr>
        <w:t>1</w:t>
      </w:r>
      <w:r w:rsidR="00F56762">
        <w:rPr>
          <w:rFonts w:ascii="Arial" w:hAnsi="Arial" w:cs="Arial"/>
          <w:snapToGrid w:val="0"/>
          <w:sz w:val="32"/>
          <w:szCs w:val="32"/>
        </w:rPr>
        <w:t>7</w:t>
      </w:r>
      <w:r w:rsidR="007A6A94">
        <w:rPr>
          <w:rFonts w:ascii="Arial" w:hAnsi="Arial" w:cs="Arial"/>
          <w:snapToGrid w:val="0"/>
          <w:sz w:val="32"/>
          <w:szCs w:val="32"/>
        </w:rPr>
        <w:t>00</w:t>
      </w:r>
      <w:r w:rsidR="00AB4A3D">
        <w:rPr>
          <w:rFonts w:ascii="Arial" w:hAnsi="Arial" w:cs="Arial"/>
          <w:snapToGrid w:val="0"/>
          <w:sz w:val="32"/>
          <w:szCs w:val="32"/>
        </w:rPr>
        <w:t>8</w:t>
      </w:r>
    </w:p>
    <w:p w:rsidR="00714BE6" w:rsidRPr="00F70501" w:rsidRDefault="00714BE6" w:rsidP="00714BE6">
      <w:pPr>
        <w:rPr>
          <w:rFonts w:ascii="Arial" w:hAnsi="Arial" w:cs="Arial"/>
          <w:sz w:val="32"/>
          <w:szCs w:val="32"/>
        </w:rPr>
      </w:pPr>
    </w:p>
    <w:p w:rsidR="00714BE6" w:rsidRPr="00F70501" w:rsidRDefault="00714BE6" w:rsidP="00714BE6">
      <w:pPr>
        <w:pStyle w:val="Nadpis3"/>
        <w:rPr>
          <w:rFonts w:ascii="Arial" w:hAnsi="Arial" w:cs="Arial"/>
          <w:sz w:val="32"/>
          <w:szCs w:val="32"/>
        </w:rPr>
      </w:pPr>
      <w:r w:rsidRPr="00F70501">
        <w:rPr>
          <w:rFonts w:ascii="Arial" w:hAnsi="Arial" w:cs="Arial"/>
          <w:b/>
          <w:sz w:val="32"/>
          <w:szCs w:val="32"/>
        </w:rPr>
        <w:t>STUPEŇ:</w:t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D</w:t>
      </w:r>
      <w:r w:rsidR="00A8172C">
        <w:rPr>
          <w:rFonts w:ascii="Arial" w:hAnsi="Arial" w:cs="Arial"/>
          <w:sz w:val="32"/>
          <w:szCs w:val="32"/>
        </w:rPr>
        <w:t>PS</w:t>
      </w:r>
    </w:p>
    <w:p w:rsidR="00714BE6" w:rsidRPr="00C64659" w:rsidRDefault="00714BE6" w:rsidP="00714BE6">
      <w:pPr>
        <w:ind w:left="3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 xml:space="preserve">        </w:t>
      </w:r>
      <w:r w:rsidRPr="00C64659">
        <w:rPr>
          <w:rFonts w:ascii="Arial" w:hAnsi="Arial" w:cs="Arial"/>
          <w:sz w:val="28"/>
          <w:szCs w:val="28"/>
        </w:rPr>
        <w:t xml:space="preserve">dokumentace </w:t>
      </w:r>
      <w:r w:rsidR="007A6A94">
        <w:rPr>
          <w:rFonts w:ascii="Arial" w:hAnsi="Arial" w:cs="Arial"/>
          <w:sz w:val="28"/>
          <w:szCs w:val="28"/>
        </w:rPr>
        <w:t xml:space="preserve">pro </w:t>
      </w:r>
      <w:r w:rsidR="00A8172C">
        <w:rPr>
          <w:rFonts w:ascii="Arial" w:hAnsi="Arial" w:cs="Arial"/>
          <w:sz w:val="28"/>
          <w:szCs w:val="28"/>
        </w:rPr>
        <w:t>provádění stavby</w:t>
      </w:r>
    </w:p>
    <w:p w:rsidR="00714BE6" w:rsidRDefault="00714BE6" w:rsidP="00714BE6">
      <w:pPr>
        <w:pStyle w:val="Nadpis2"/>
        <w:ind w:left="2126" w:hanging="2126"/>
        <w:jc w:val="left"/>
        <w:rPr>
          <w:rFonts w:ascii="Arial" w:hAnsi="Arial" w:cs="Arial"/>
          <w:b/>
          <w:sz w:val="32"/>
          <w:szCs w:val="32"/>
        </w:rPr>
      </w:pPr>
    </w:p>
    <w:p w:rsidR="00714BE6" w:rsidRPr="00F70501" w:rsidRDefault="00714BE6" w:rsidP="00714BE6">
      <w:pPr>
        <w:pStyle w:val="Nadpis2"/>
        <w:ind w:left="2126" w:hanging="2126"/>
        <w:jc w:val="left"/>
        <w:rPr>
          <w:rFonts w:ascii="Arial" w:hAnsi="Arial" w:cs="Arial"/>
          <w:b/>
          <w:sz w:val="32"/>
          <w:szCs w:val="32"/>
        </w:rPr>
      </w:pPr>
      <w:r w:rsidRPr="00F70501">
        <w:rPr>
          <w:rFonts w:ascii="Arial" w:hAnsi="Arial" w:cs="Arial"/>
          <w:b/>
          <w:sz w:val="32"/>
          <w:szCs w:val="32"/>
        </w:rPr>
        <w:t>DATUM:</w:t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="007A6A94">
        <w:rPr>
          <w:rFonts w:ascii="Arial" w:hAnsi="Arial" w:cs="Arial"/>
          <w:sz w:val="32"/>
          <w:szCs w:val="32"/>
        </w:rPr>
        <w:t>0</w:t>
      </w:r>
      <w:r w:rsidR="00AB4A3D">
        <w:rPr>
          <w:rFonts w:ascii="Arial" w:hAnsi="Arial" w:cs="Arial"/>
          <w:sz w:val="32"/>
          <w:szCs w:val="32"/>
        </w:rPr>
        <w:t>8</w:t>
      </w:r>
      <w:r w:rsidRPr="00F70501">
        <w:rPr>
          <w:rFonts w:ascii="Arial" w:hAnsi="Arial" w:cs="Arial"/>
          <w:snapToGrid w:val="0"/>
          <w:sz w:val="32"/>
          <w:szCs w:val="32"/>
        </w:rPr>
        <w:t>/201</w:t>
      </w:r>
      <w:r w:rsidR="00F56762">
        <w:rPr>
          <w:rFonts w:ascii="Arial" w:hAnsi="Arial" w:cs="Arial"/>
          <w:snapToGrid w:val="0"/>
          <w:sz w:val="32"/>
          <w:szCs w:val="32"/>
        </w:rPr>
        <w:t>7</w:t>
      </w:r>
    </w:p>
    <w:p w:rsidR="00714BE6" w:rsidRPr="00F70501" w:rsidRDefault="00714BE6" w:rsidP="00714BE6">
      <w:pPr>
        <w:pStyle w:val="Nadpis2"/>
        <w:ind w:left="2126" w:hanging="2126"/>
        <w:jc w:val="left"/>
        <w:rPr>
          <w:rFonts w:ascii="Arial" w:hAnsi="Arial" w:cs="Arial"/>
          <w:b/>
          <w:sz w:val="32"/>
          <w:szCs w:val="32"/>
        </w:rPr>
      </w:pPr>
    </w:p>
    <w:p w:rsidR="00714BE6" w:rsidRPr="00F70501" w:rsidRDefault="00714BE6" w:rsidP="00714BE6">
      <w:pPr>
        <w:pStyle w:val="Nadpis2"/>
        <w:ind w:left="2127" w:hanging="2127"/>
        <w:jc w:val="left"/>
        <w:rPr>
          <w:rFonts w:ascii="Arial" w:hAnsi="Arial" w:cs="Arial"/>
          <w:snapToGrid w:val="0"/>
          <w:sz w:val="32"/>
          <w:szCs w:val="32"/>
        </w:rPr>
      </w:pPr>
      <w:r w:rsidRPr="00F70501">
        <w:rPr>
          <w:rFonts w:ascii="Arial" w:hAnsi="Arial" w:cs="Arial"/>
          <w:b/>
          <w:sz w:val="32"/>
          <w:szCs w:val="32"/>
        </w:rPr>
        <w:t>MÍSTO STAVBY:</w:t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="007A6A94">
        <w:rPr>
          <w:rFonts w:ascii="Arial" w:hAnsi="Arial" w:cs="Arial"/>
          <w:sz w:val="32"/>
          <w:szCs w:val="32"/>
        </w:rPr>
        <w:t>Liberec</w:t>
      </w:r>
    </w:p>
    <w:p w:rsidR="00714BE6" w:rsidRPr="00F70501" w:rsidRDefault="00714BE6" w:rsidP="00714BE6">
      <w:pPr>
        <w:pStyle w:val="Nadpis3"/>
        <w:rPr>
          <w:rFonts w:ascii="Arial" w:hAnsi="Arial" w:cs="Arial"/>
          <w:sz w:val="32"/>
          <w:szCs w:val="32"/>
        </w:rPr>
      </w:pP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</w:p>
    <w:p w:rsidR="00714BE6" w:rsidRPr="001F74E2" w:rsidRDefault="00714BE6" w:rsidP="00714BE6">
      <w:pPr>
        <w:rPr>
          <w:sz w:val="32"/>
          <w:szCs w:val="32"/>
          <w:highlight w:val="yellow"/>
        </w:rPr>
      </w:pPr>
    </w:p>
    <w:p w:rsidR="001A568B" w:rsidRDefault="001A568B" w:rsidP="001A568B"/>
    <w:p w:rsidR="00C64659" w:rsidRDefault="00C64659" w:rsidP="001A568B"/>
    <w:p w:rsidR="00C64659" w:rsidRDefault="00C64659" w:rsidP="001A568B"/>
    <w:p w:rsidR="001A568B" w:rsidRDefault="001A568B" w:rsidP="001A568B"/>
    <w:p w:rsidR="001A568B" w:rsidRDefault="001A568B" w:rsidP="001A568B"/>
    <w:p w:rsidR="001A568B" w:rsidRDefault="001A568B" w:rsidP="001A568B"/>
    <w:p w:rsidR="001A568B" w:rsidRDefault="001A568B" w:rsidP="001A568B"/>
    <w:p w:rsidR="001A568B" w:rsidRPr="001A568B" w:rsidRDefault="001A568B" w:rsidP="001A568B"/>
    <w:p w:rsidR="00714BE6" w:rsidRDefault="00714BE6" w:rsidP="00714BE6"/>
    <w:p w:rsidR="00714BE6" w:rsidRDefault="007109E9" w:rsidP="00714BE6">
      <w:pPr>
        <w:pStyle w:val="Nadpis2"/>
        <w:spacing w:line="360" w:lineRule="auto"/>
        <w:ind w:left="5667" w:firstLine="705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PA</w:t>
      </w:r>
      <w:r w:rsidR="00714BE6" w:rsidRPr="00F70501">
        <w:rPr>
          <w:rFonts w:ascii="Arial" w:hAnsi="Arial" w:cs="Arial"/>
          <w:b/>
          <w:sz w:val="32"/>
          <w:szCs w:val="32"/>
        </w:rPr>
        <w:t>RÉ:</w:t>
      </w:r>
    </w:p>
    <w:p w:rsidR="00A02AD3" w:rsidRDefault="00A02AD3" w:rsidP="00A02AD3"/>
    <w:p w:rsidR="00687F2E" w:rsidRDefault="00687F2E" w:rsidP="00687F2E"/>
    <w:p w:rsidR="00687F2E" w:rsidRDefault="00687F2E" w:rsidP="00687F2E"/>
    <w:p w:rsidR="001A568B" w:rsidRDefault="001A568B" w:rsidP="00687F2E"/>
    <w:p w:rsidR="001A568B" w:rsidRDefault="001A568B" w:rsidP="00687F2E"/>
    <w:p w:rsidR="001A568B" w:rsidRDefault="001A568B" w:rsidP="00687F2E"/>
    <w:p w:rsidR="00687F2E" w:rsidRPr="000F3FEF" w:rsidRDefault="00687F2E" w:rsidP="00687F2E"/>
    <w:p w:rsidR="00E117D5" w:rsidRPr="000F3FEF" w:rsidRDefault="00E117D5" w:rsidP="00E117D5"/>
    <w:p w:rsidR="00E117D5" w:rsidRPr="001A7604" w:rsidRDefault="00E117D5" w:rsidP="00E117D5">
      <w:pPr>
        <w:pStyle w:val="Nadpis2"/>
        <w:spacing w:line="360" w:lineRule="auto"/>
        <w:ind w:left="1843" w:hanging="1843"/>
        <w:jc w:val="left"/>
        <w:rPr>
          <w:rFonts w:ascii="Arial" w:hAnsi="Arial" w:cs="Arial"/>
          <w:sz w:val="8"/>
          <w:szCs w:val="8"/>
        </w:rPr>
      </w:pPr>
      <w:proofErr w:type="gramStart"/>
      <w:r w:rsidRPr="00F70501">
        <w:rPr>
          <w:rFonts w:ascii="Arial" w:hAnsi="Arial" w:cs="Arial"/>
          <w:b/>
          <w:sz w:val="32"/>
          <w:szCs w:val="32"/>
        </w:rPr>
        <w:t>STAVBA</w:t>
      </w:r>
      <w:r w:rsidRPr="00F70501">
        <w:rPr>
          <w:rFonts w:ascii="Arial" w:hAnsi="Arial" w:cs="Arial"/>
          <w:b/>
          <w:szCs w:val="36"/>
        </w:rPr>
        <w:t xml:space="preserve">:   </w:t>
      </w:r>
      <w:proofErr w:type="gramEnd"/>
      <w:r w:rsidRPr="00F70501">
        <w:rPr>
          <w:rFonts w:ascii="Arial" w:hAnsi="Arial" w:cs="Arial"/>
          <w:b/>
          <w:szCs w:val="36"/>
        </w:rPr>
        <w:t xml:space="preserve"> </w:t>
      </w:r>
      <w:r w:rsidR="00F56762">
        <w:rPr>
          <w:rFonts w:ascii="Arial" w:hAnsi="Arial" w:cs="Arial"/>
          <w:b/>
          <w:szCs w:val="36"/>
        </w:rPr>
        <w:t xml:space="preserve">Rekonstrukce výměníkových stanic </w:t>
      </w:r>
      <w:r w:rsidR="00F56762">
        <w:rPr>
          <w:rFonts w:ascii="Arial" w:hAnsi="Arial"/>
          <w:b/>
          <w:szCs w:val="36"/>
        </w:rPr>
        <w:t>pára/voda v objektech Základní školy Vrchlického a Základní školy Sokolovská</w:t>
      </w:r>
    </w:p>
    <w:p w:rsidR="007A6A94" w:rsidRDefault="007A6A94" w:rsidP="007A6A94">
      <w:pPr>
        <w:pStyle w:val="Nadpis2"/>
        <w:ind w:left="1560" w:hanging="1560"/>
        <w:jc w:val="left"/>
        <w:rPr>
          <w:rFonts w:ascii="Arial" w:hAnsi="Arial" w:cs="Arial"/>
          <w:sz w:val="8"/>
          <w:szCs w:val="8"/>
        </w:rPr>
      </w:pPr>
      <w:r w:rsidRPr="001A7604">
        <w:rPr>
          <w:rFonts w:ascii="Arial" w:hAnsi="Arial" w:cs="Arial"/>
          <w:sz w:val="8"/>
          <w:szCs w:val="8"/>
        </w:rPr>
        <w:t xml:space="preserve">   </w:t>
      </w:r>
    </w:p>
    <w:p w:rsidR="007A6A94" w:rsidRPr="001A568B" w:rsidRDefault="007A6A94" w:rsidP="007A6A94"/>
    <w:p w:rsidR="007A6A94" w:rsidRPr="00F70501" w:rsidRDefault="007A6A94" w:rsidP="007A6A94">
      <w:pPr>
        <w:tabs>
          <w:tab w:val="left" w:pos="1418"/>
          <w:tab w:val="left" w:pos="1843"/>
          <w:tab w:val="left" w:pos="3969"/>
        </w:tabs>
        <w:jc w:val="center"/>
        <w:rPr>
          <w:rFonts w:ascii="Arial" w:hAnsi="Arial" w:cs="Arial"/>
          <w:caps/>
          <w:sz w:val="36"/>
        </w:rPr>
      </w:pPr>
    </w:p>
    <w:p w:rsidR="007A6A94" w:rsidRDefault="007A6A94" w:rsidP="007A6A94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 w:rsidRPr="00F70501">
        <w:rPr>
          <w:rFonts w:ascii="Arial" w:hAnsi="Arial" w:cs="Arial"/>
          <w:b/>
          <w:sz w:val="32"/>
          <w:szCs w:val="32"/>
        </w:rPr>
        <w:t>INVESTOR:</w:t>
      </w:r>
      <w:r w:rsidRPr="00F70501">
        <w:rPr>
          <w:rFonts w:ascii="Arial" w:hAnsi="Arial" w:cs="Arial"/>
          <w:sz w:val="32"/>
          <w:szCs w:val="32"/>
        </w:rPr>
        <w:t xml:space="preserve"> </w:t>
      </w:r>
      <w:r w:rsidRPr="00F70501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Statutární město Liberec</w:t>
      </w:r>
    </w:p>
    <w:p w:rsidR="007A6A94" w:rsidRDefault="007A6A94" w:rsidP="007A6A94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Náměstí Dr. E. Beneše 1</w:t>
      </w:r>
    </w:p>
    <w:p w:rsidR="007A6A94" w:rsidRDefault="007A6A94" w:rsidP="007A6A94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460 </w:t>
      </w:r>
      <w:proofErr w:type="gramStart"/>
      <w:r>
        <w:rPr>
          <w:rFonts w:ascii="Arial" w:hAnsi="Arial" w:cs="Arial"/>
          <w:sz w:val="32"/>
          <w:szCs w:val="32"/>
        </w:rPr>
        <w:t>59  Liberec</w:t>
      </w:r>
      <w:proofErr w:type="gramEnd"/>
    </w:p>
    <w:p w:rsidR="007A6A94" w:rsidRDefault="007A6A94" w:rsidP="007A6A94">
      <w:pPr>
        <w:pStyle w:val="Nadpis1"/>
        <w:shd w:val="clear" w:color="auto" w:fill="FFFFFF"/>
        <w:spacing w:before="400" w:line="240" w:lineRule="atLeast"/>
        <w:rPr>
          <w:rFonts w:ascii="Arial CE" w:hAnsi="Arial CE" w:cs="Arial CE"/>
          <w:color w:val="000000"/>
          <w:sz w:val="60"/>
          <w:szCs w:val="60"/>
        </w:rPr>
      </w:pPr>
      <w:r>
        <w:rPr>
          <w:rFonts w:ascii="Arial" w:hAnsi="Arial" w:cs="Arial"/>
          <w:b/>
          <w:sz w:val="32"/>
          <w:szCs w:val="32"/>
        </w:rPr>
        <w:t>PROJEKTA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NT</w:t>
      </w:r>
      <w:r w:rsidRPr="00F70501">
        <w:rPr>
          <w:rFonts w:ascii="Arial" w:hAnsi="Arial" w:cs="Arial"/>
          <w:b/>
          <w:sz w:val="32"/>
          <w:szCs w:val="32"/>
        </w:rPr>
        <w:t>:</w:t>
      </w:r>
      <w:r w:rsidRPr="00F70501">
        <w:rPr>
          <w:rFonts w:ascii="Arial" w:hAnsi="Arial" w:cs="Arial"/>
          <w:caps/>
          <w:sz w:val="32"/>
          <w:szCs w:val="32"/>
        </w:rPr>
        <w:tab/>
      </w:r>
      <w:r>
        <w:rPr>
          <w:rFonts w:ascii="Arial" w:hAnsi="Arial" w:cs="Arial"/>
          <w:caps/>
          <w:sz w:val="32"/>
          <w:szCs w:val="32"/>
        </w:rPr>
        <w:t xml:space="preserve">                </w:t>
      </w:r>
      <w:r>
        <w:rPr>
          <w:rFonts w:ascii="Arial" w:hAnsi="Arial" w:cs="Arial"/>
          <w:snapToGrid w:val="0"/>
          <w:sz w:val="32"/>
          <w:szCs w:val="32"/>
        </w:rPr>
        <w:t>Ing. Vladimír Skála</w:t>
      </w:r>
    </w:p>
    <w:p w:rsidR="007A6A94" w:rsidRPr="00C64659" w:rsidRDefault="007A6A94" w:rsidP="007A6A94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 w:rsidRPr="00F70501">
        <w:rPr>
          <w:rFonts w:ascii="Arial" w:hAnsi="Arial" w:cs="Arial"/>
          <w:caps/>
          <w:sz w:val="32"/>
          <w:szCs w:val="32"/>
        </w:rPr>
        <w:tab/>
      </w:r>
      <w:r w:rsidRPr="00F70501">
        <w:rPr>
          <w:rFonts w:ascii="Arial" w:hAnsi="Arial" w:cs="Arial"/>
          <w:caps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U </w:t>
      </w:r>
      <w:proofErr w:type="spellStart"/>
      <w:r>
        <w:rPr>
          <w:rFonts w:ascii="Arial" w:hAnsi="Arial" w:cs="Arial"/>
          <w:sz w:val="32"/>
          <w:szCs w:val="32"/>
        </w:rPr>
        <w:t>Leskavy</w:t>
      </w:r>
      <w:proofErr w:type="spellEnd"/>
      <w:r>
        <w:rPr>
          <w:rFonts w:ascii="Arial" w:hAnsi="Arial" w:cs="Arial"/>
          <w:sz w:val="32"/>
          <w:szCs w:val="32"/>
        </w:rPr>
        <w:t xml:space="preserve"> 738/26</w:t>
      </w:r>
    </w:p>
    <w:p w:rsidR="007A6A94" w:rsidRPr="00C64659" w:rsidRDefault="007A6A94" w:rsidP="007A6A94">
      <w:pPr>
        <w:pStyle w:val="Zkladntext2"/>
        <w:tabs>
          <w:tab w:val="left" w:pos="567"/>
          <w:tab w:val="left" w:pos="425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625 00 Brno</w:t>
      </w:r>
    </w:p>
    <w:p w:rsidR="007A6A94" w:rsidRPr="00F70501" w:rsidRDefault="007A6A94" w:rsidP="007A6A94">
      <w:pPr>
        <w:rPr>
          <w:rFonts w:ascii="Arial" w:hAnsi="Arial" w:cs="Arial"/>
          <w:caps/>
          <w:sz w:val="32"/>
          <w:szCs w:val="32"/>
        </w:rPr>
      </w:pPr>
    </w:p>
    <w:p w:rsidR="007A6A94" w:rsidRPr="00F70501" w:rsidRDefault="007A6A94" w:rsidP="007A6A94">
      <w:pPr>
        <w:pStyle w:val="Nadpis2"/>
        <w:ind w:left="2126" w:hanging="2126"/>
        <w:jc w:val="left"/>
        <w:rPr>
          <w:rFonts w:ascii="Arial" w:hAnsi="Arial" w:cs="Arial"/>
          <w:caps/>
        </w:rPr>
      </w:pPr>
      <w:r w:rsidRPr="00F70501">
        <w:rPr>
          <w:rFonts w:ascii="Arial" w:hAnsi="Arial" w:cs="Arial"/>
          <w:b/>
          <w:caps/>
          <w:sz w:val="32"/>
          <w:szCs w:val="32"/>
        </w:rPr>
        <w:t>Zakázkové číslo:</w:t>
      </w:r>
      <w:r w:rsidRPr="00F70501">
        <w:rPr>
          <w:rFonts w:ascii="Arial" w:hAnsi="Arial" w:cs="Arial"/>
          <w:caps/>
        </w:rPr>
        <w:tab/>
      </w:r>
      <w:r w:rsidRPr="00F70501">
        <w:rPr>
          <w:rFonts w:ascii="Arial" w:hAnsi="Arial" w:cs="Arial"/>
          <w:caps/>
        </w:rPr>
        <w:tab/>
      </w:r>
      <w:r>
        <w:rPr>
          <w:rFonts w:ascii="Arial" w:hAnsi="Arial" w:cs="Arial"/>
          <w:snapToGrid w:val="0"/>
          <w:sz w:val="32"/>
          <w:szCs w:val="32"/>
        </w:rPr>
        <w:t>Z1</w:t>
      </w:r>
      <w:r w:rsidR="00F56762">
        <w:rPr>
          <w:rFonts w:ascii="Arial" w:hAnsi="Arial" w:cs="Arial"/>
          <w:snapToGrid w:val="0"/>
          <w:sz w:val="32"/>
          <w:szCs w:val="32"/>
        </w:rPr>
        <w:t>7</w:t>
      </w:r>
      <w:r>
        <w:rPr>
          <w:rFonts w:ascii="Arial" w:hAnsi="Arial" w:cs="Arial"/>
          <w:snapToGrid w:val="0"/>
          <w:sz w:val="32"/>
          <w:szCs w:val="32"/>
        </w:rPr>
        <w:t>00</w:t>
      </w:r>
      <w:r w:rsidR="00AB4A3D">
        <w:rPr>
          <w:rFonts w:ascii="Arial" w:hAnsi="Arial" w:cs="Arial"/>
          <w:snapToGrid w:val="0"/>
          <w:sz w:val="32"/>
          <w:szCs w:val="32"/>
        </w:rPr>
        <w:t>8</w:t>
      </w:r>
    </w:p>
    <w:p w:rsidR="007A6A94" w:rsidRPr="00F70501" w:rsidRDefault="007A6A94" w:rsidP="007A6A94">
      <w:pPr>
        <w:rPr>
          <w:rFonts w:ascii="Arial" w:hAnsi="Arial" w:cs="Arial"/>
          <w:sz w:val="32"/>
          <w:szCs w:val="32"/>
        </w:rPr>
      </w:pPr>
    </w:p>
    <w:p w:rsidR="00A8172C" w:rsidRPr="00F70501" w:rsidRDefault="007A6A94" w:rsidP="00A8172C">
      <w:pPr>
        <w:pStyle w:val="Nadpis3"/>
        <w:rPr>
          <w:rFonts w:ascii="Arial" w:hAnsi="Arial" w:cs="Arial"/>
          <w:sz w:val="32"/>
          <w:szCs w:val="32"/>
        </w:rPr>
      </w:pPr>
      <w:r w:rsidRPr="00F70501">
        <w:rPr>
          <w:rFonts w:ascii="Arial" w:hAnsi="Arial" w:cs="Arial"/>
          <w:b/>
          <w:sz w:val="32"/>
          <w:szCs w:val="32"/>
        </w:rPr>
        <w:t>STUPEŇ:</w:t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="00A8172C">
        <w:rPr>
          <w:rFonts w:ascii="Arial" w:hAnsi="Arial" w:cs="Arial"/>
          <w:sz w:val="32"/>
          <w:szCs w:val="32"/>
        </w:rPr>
        <w:t>DPS</w:t>
      </w:r>
    </w:p>
    <w:p w:rsidR="00A8172C" w:rsidRPr="00C64659" w:rsidRDefault="00A8172C" w:rsidP="00A8172C">
      <w:pPr>
        <w:ind w:left="3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 xml:space="preserve">        </w:t>
      </w:r>
      <w:r w:rsidRPr="00C64659">
        <w:rPr>
          <w:rFonts w:ascii="Arial" w:hAnsi="Arial" w:cs="Arial"/>
          <w:sz w:val="28"/>
          <w:szCs w:val="28"/>
        </w:rPr>
        <w:t xml:space="preserve">dokumentace </w:t>
      </w:r>
      <w:r>
        <w:rPr>
          <w:rFonts w:ascii="Arial" w:hAnsi="Arial" w:cs="Arial"/>
          <w:sz w:val="28"/>
          <w:szCs w:val="28"/>
        </w:rPr>
        <w:t>pro provádění stavby</w:t>
      </w:r>
    </w:p>
    <w:p w:rsidR="007A6A94" w:rsidRDefault="007A6A94" w:rsidP="00A8172C">
      <w:pPr>
        <w:pStyle w:val="Nadpis3"/>
        <w:rPr>
          <w:rFonts w:ascii="Arial" w:hAnsi="Arial" w:cs="Arial"/>
          <w:b/>
          <w:sz w:val="32"/>
          <w:szCs w:val="32"/>
        </w:rPr>
      </w:pPr>
    </w:p>
    <w:p w:rsidR="007A6A94" w:rsidRPr="00F70501" w:rsidRDefault="007A6A94" w:rsidP="007A6A94">
      <w:pPr>
        <w:pStyle w:val="Nadpis2"/>
        <w:ind w:left="2126" w:hanging="2126"/>
        <w:jc w:val="left"/>
        <w:rPr>
          <w:rFonts w:ascii="Arial" w:hAnsi="Arial" w:cs="Arial"/>
          <w:b/>
          <w:sz w:val="32"/>
          <w:szCs w:val="32"/>
        </w:rPr>
      </w:pPr>
      <w:r w:rsidRPr="00F70501">
        <w:rPr>
          <w:rFonts w:ascii="Arial" w:hAnsi="Arial" w:cs="Arial"/>
          <w:b/>
          <w:sz w:val="32"/>
          <w:szCs w:val="32"/>
        </w:rPr>
        <w:t>DATUM:</w:t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0</w:t>
      </w:r>
      <w:r w:rsidR="00AB4A3D">
        <w:rPr>
          <w:rFonts w:ascii="Arial" w:hAnsi="Arial" w:cs="Arial"/>
          <w:sz w:val="32"/>
          <w:szCs w:val="32"/>
        </w:rPr>
        <w:t>8</w:t>
      </w:r>
      <w:r w:rsidRPr="00F70501">
        <w:rPr>
          <w:rFonts w:ascii="Arial" w:hAnsi="Arial" w:cs="Arial"/>
          <w:snapToGrid w:val="0"/>
          <w:sz w:val="32"/>
          <w:szCs w:val="32"/>
        </w:rPr>
        <w:t>/201</w:t>
      </w:r>
      <w:r w:rsidR="00F56762">
        <w:rPr>
          <w:rFonts w:ascii="Arial" w:hAnsi="Arial" w:cs="Arial"/>
          <w:snapToGrid w:val="0"/>
          <w:sz w:val="32"/>
          <w:szCs w:val="32"/>
        </w:rPr>
        <w:t>7</w:t>
      </w:r>
    </w:p>
    <w:p w:rsidR="007A6A94" w:rsidRPr="00F70501" w:rsidRDefault="007A6A94" w:rsidP="007A6A94">
      <w:pPr>
        <w:pStyle w:val="Nadpis2"/>
        <w:ind w:left="2126" w:hanging="2126"/>
        <w:jc w:val="left"/>
        <w:rPr>
          <w:rFonts w:ascii="Arial" w:hAnsi="Arial" w:cs="Arial"/>
          <w:b/>
          <w:sz w:val="32"/>
          <w:szCs w:val="32"/>
        </w:rPr>
      </w:pPr>
    </w:p>
    <w:p w:rsidR="007A6A94" w:rsidRPr="00F70501" w:rsidRDefault="007A6A94" w:rsidP="007A6A94">
      <w:pPr>
        <w:pStyle w:val="Nadpis2"/>
        <w:ind w:left="2127" w:hanging="2127"/>
        <w:jc w:val="left"/>
        <w:rPr>
          <w:rFonts w:ascii="Arial" w:hAnsi="Arial" w:cs="Arial"/>
          <w:snapToGrid w:val="0"/>
          <w:sz w:val="32"/>
          <w:szCs w:val="32"/>
        </w:rPr>
      </w:pPr>
      <w:r w:rsidRPr="00F70501">
        <w:rPr>
          <w:rFonts w:ascii="Arial" w:hAnsi="Arial" w:cs="Arial"/>
          <w:b/>
          <w:sz w:val="32"/>
          <w:szCs w:val="32"/>
        </w:rPr>
        <w:t>MÍSTO STAVBY:</w:t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 w:rsidRPr="00F70501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Liberec</w:t>
      </w:r>
    </w:p>
    <w:p w:rsidR="00C64659" w:rsidRPr="001F74E2" w:rsidRDefault="00C64659" w:rsidP="00C64659">
      <w:pPr>
        <w:rPr>
          <w:sz w:val="32"/>
          <w:szCs w:val="32"/>
          <w:highlight w:val="yellow"/>
        </w:rPr>
      </w:pPr>
    </w:p>
    <w:p w:rsidR="00C64659" w:rsidRDefault="00C64659" w:rsidP="00C64659"/>
    <w:p w:rsidR="00C64659" w:rsidRDefault="00C64659" w:rsidP="00C64659"/>
    <w:p w:rsidR="00C64659" w:rsidRDefault="00C64659" w:rsidP="00C64659"/>
    <w:p w:rsidR="00C64659" w:rsidRDefault="00C64659" w:rsidP="00C64659"/>
    <w:p w:rsidR="00C64659" w:rsidRDefault="00C64659" w:rsidP="00C64659"/>
    <w:p w:rsidR="00E117D5" w:rsidRDefault="00E117D5" w:rsidP="00C64659"/>
    <w:p w:rsidR="00E117D5" w:rsidRDefault="00E117D5" w:rsidP="00C64659"/>
    <w:p w:rsidR="00C64659" w:rsidRDefault="00C64659" w:rsidP="00C64659"/>
    <w:p w:rsidR="00C64659" w:rsidRDefault="00C64659" w:rsidP="00C64659"/>
    <w:p w:rsidR="00C64659" w:rsidRPr="001A568B" w:rsidRDefault="00C64659" w:rsidP="00C64659"/>
    <w:p w:rsidR="00C64659" w:rsidRDefault="00C64659" w:rsidP="00C64659"/>
    <w:p w:rsidR="00C64659" w:rsidRDefault="00C64659" w:rsidP="00C64659">
      <w:pPr>
        <w:pStyle w:val="Nadpis2"/>
        <w:spacing w:line="360" w:lineRule="auto"/>
        <w:ind w:left="5667" w:firstLine="705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PA</w:t>
      </w:r>
      <w:r w:rsidRPr="00F70501">
        <w:rPr>
          <w:rFonts w:ascii="Arial" w:hAnsi="Arial" w:cs="Arial"/>
          <w:b/>
          <w:sz w:val="32"/>
          <w:szCs w:val="32"/>
        </w:rPr>
        <w:t>RÉ:</w:t>
      </w:r>
    </w:p>
    <w:p w:rsidR="000F3FEF" w:rsidRDefault="000F3FEF" w:rsidP="000F3FEF"/>
    <w:sectPr w:rsidR="000F3FEF" w:rsidSect="001349E9">
      <w:footerReference w:type="default" r:id="rId7"/>
      <w:footerReference w:type="first" r:id="rId8"/>
      <w:pgSz w:w="11906" w:h="16838" w:code="9"/>
      <w:pgMar w:top="1418" w:right="992" w:bottom="1418" w:left="1134" w:header="709" w:footer="680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D3D" w:rsidRDefault="00593D3D">
      <w:r>
        <w:separator/>
      </w:r>
    </w:p>
  </w:endnote>
  <w:endnote w:type="continuationSeparator" w:id="0">
    <w:p w:rsidR="00593D3D" w:rsidRDefault="0059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RO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CB" w:rsidRDefault="00593D3D" w:rsidP="001349E9">
    <w:pPr>
      <w:rPr>
        <w:rFonts w:ascii="Arial" w:hAnsi="Arial"/>
        <w:b/>
        <w:i/>
        <w:color w:val="999999"/>
        <w:sz w:val="18"/>
        <w:szCs w:val="18"/>
      </w:rPr>
    </w:pPr>
    <w:r>
      <w:rPr>
        <w:rFonts w:ascii="Arial" w:hAnsi="Arial"/>
        <w:b/>
        <w:i/>
        <w:color w:val="999999"/>
        <w:sz w:val="18"/>
        <w:szCs w:val="18"/>
      </w:rPr>
      <w:pict>
        <v:line id="_x0000_s2082" style="position:absolute;z-index:-251659264" from="1.35pt,1.4pt" to="478.35pt,1.4pt" strokecolor="#969696" strokeweight=".74pt">
          <v:stroke joinstyle="miter"/>
        </v:line>
      </w:pict>
    </w:r>
  </w:p>
  <w:p w:rsidR="003C2ACB" w:rsidRPr="00BC51F6" w:rsidRDefault="003C2ACB" w:rsidP="001349E9">
    <w:pPr>
      <w:rPr>
        <w:rFonts w:ascii="Arial" w:hAnsi="Arial"/>
        <w:b/>
        <w:i/>
        <w:color w:val="999999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CB" w:rsidRDefault="00593D3D" w:rsidP="001349E9">
    <w:pPr>
      <w:rPr>
        <w:rFonts w:ascii="Arial" w:hAnsi="Arial"/>
        <w:b/>
        <w:i/>
        <w:color w:val="999999"/>
        <w:sz w:val="18"/>
        <w:szCs w:val="18"/>
      </w:rPr>
    </w:pPr>
    <w:r>
      <w:rPr>
        <w:rFonts w:ascii="Arial" w:hAnsi="Arial"/>
        <w:b/>
        <w:i/>
        <w:color w:val="999999"/>
        <w:sz w:val="18"/>
        <w:szCs w:val="18"/>
      </w:rPr>
      <w:pict>
        <v:line id="_x0000_s2080" style="position:absolute;z-index:-251661312" from="1.35pt,1.4pt" to="478.35pt,1.4pt" strokecolor="#969696" strokeweight=".74pt">
          <v:stroke joinstyle="miter"/>
        </v:line>
      </w:pict>
    </w:r>
  </w:p>
  <w:p w:rsidR="003C2ACB" w:rsidRPr="00BC51F6" w:rsidRDefault="003C2ACB" w:rsidP="001349E9">
    <w:pPr>
      <w:rPr>
        <w:rFonts w:ascii="Arial" w:hAnsi="Arial"/>
        <w:b/>
        <w:i/>
        <w:color w:val="999999"/>
        <w:sz w:val="18"/>
        <w:szCs w:val="18"/>
      </w:rPr>
    </w:pPr>
  </w:p>
  <w:p w:rsidR="003C2ACB" w:rsidRPr="00BC51F6" w:rsidRDefault="003C2ACB" w:rsidP="001349E9">
    <w:pPr>
      <w:rPr>
        <w:rFonts w:ascii="Arial" w:hAnsi="Arial"/>
        <w:b/>
        <w:i/>
        <w:color w:val="999999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D3D" w:rsidRDefault="00593D3D">
      <w:r>
        <w:separator/>
      </w:r>
    </w:p>
  </w:footnote>
  <w:footnote w:type="continuationSeparator" w:id="0">
    <w:p w:rsidR="00593D3D" w:rsidRDefault="00593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E3FB2"/>
    <w:multiLevelType w:val="hybridMultilevel"/>
    <w:tmpl w:val="B726D66E"/>
    <w:lvl w:ilvl="0" w:tplc="03D0B45C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8831D5B"/>
    <w:multiLevelType w:val="hybridMultilevel"/>
    <w:tmpl w:val="DCEC05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CA1799"/>
    <w:multiLevelType w:val="singleLevel"/>
    <w:tmpl w:val="F1C0F7B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F26"/>
    <w:rsid w:val="00002589"/>
    <w:rsid w:val="00005349"/>
    <w:rsid w:val="00015FFC"/>
    <w:rsid w:val="00027304"/>
    <w:rsid w:val="00066EB9"/>
    <w:rsid w:val="00080DB9"/>
    <w:rsid w:val="00084296"/>
    <w:rsid w:val="00093D64"/>
    <w:rsid w:val="000A1775"/>
    <w:rsid w:val="000A1E45"/>
    <w:rsid w:val="000A3DCF"/>
    <w:rsid w:val="000C074A"/>
    <w:rsid w:val="000D1F99"/>
    <w:rsid w:val="000F3FEF"/>
    <w:rsid w:val="00103F65"/>
    <w:rsid w:val="00107315"/>
    <w:rsid w:val="00123DEB"/>
    <w:rsid w:val="001349E9"/>
    <w:rsid w:val="0017678D"/>
    <w:rsid w:val="0019764B"/>
    <w:rsid w:val="001A568B"/>
    <w:rsid w:val="001C5246"/>
    <w:rsid w:val="001D025E"/>
    <w:rsid w:val="001F74E2"/>
    <w:rsid w:val="002012BD"/>
    <w:rsid w:val="0020456F"/>
    <w:rsid w:val="002672F1"/>
    <w:rsid w:val="0027622B"/>
    <w:rsid w:val="00297826"/>
    <w:rsid w:val="002B41B9"/>
    <w:rsid w:val="003019B8"/>
    <w:rsid w:val="003105B6"/>
    <w:rsid w:val="00323A94"/>
    <w:rsid w:val="00326603"/>
    <w:rsid w:val="00340909"/>
    <w:rsid w:val="00373DC9"/>
    <w:rsid w:val="003A7FB2"/>
    <w:rsid w:val="003C231C"/>
    <w:rsid w:val="003C2ACB"/>
    <w:rsid w:val="003C4138"/>
    <w:rsid w:val="003D11E9"/>
    <w:rsid w:val="0040513F"/>
    <w:rsid w:val="00422782"/>
    <w:rsid w:val="0043271A"/>
    <w:rsid w:val="00453BFE"/>
    <w:rsid w:val="0048180C"/>
    <w:rsid w:val="00485743"/>
    <w:rsid w:val="004B1750"/>
    <w:rsid w:val="004C67D2"/>
    <w:rsid w:val="004E3884"/>
    <w:rsid w:val="004F5604"/>
    <w:rsid w:val="005312AE"/>
    <w:rsid w:val="00537543"/>
    <w:rsid w:val="00555F19"/>
    <w:rsid w:val="00571F26"/>
    <w:rsid w:val="00586CC7"/>
    <w:rsid w:val="0059030C"/>
    <w:rsid w:val="00593D3D"/>
    <w:rsid w:val="005A59C1"/>
    <w:rsid w:val="005D5C73"/>
    <w:rsid w:val="005F0F1C"/>
    <w:rsid w:val="006238DD"/>
    <w:rsid w:val="006537B7"/>
    <w:rsid w:val="00687F2E"/>
    <w:rsid w:val="00692C29"/>
    <w:rsid w:val="006C31DD"/>
    <w:rsid w:val="00705B2F"/>
    <w:rsid w:val="007109E9"/>
    <w:rsid w:val="007111B5"/>
    <w:rsid w:val="00714BE6"/>
    <w:rsid w:val="00714EC7"/>
    <w:rsid w:val="00733F12"/>
    <w:rsid w:val="00741540"/>
    <w:rsid w:val="00750939"/>
    <w:rsid w:val="00750F23"/>
    <w:rsid w:val="007667D3"/>
    <w:rsid w:val="007922A0"/>
    <w:rsid w:val="007A1AFC"/>
    <w:rsid w:val="007A6A94"/>
    <w:rsid w:val="007C0F56"/>
    <w:rsid w:val="007D70FF"/>
    <w:rsid w:val="007F015D"/>
    <w:rsid w:val="00802C18"/>
    <w:rsid w:val="0081623A"/>
    <w:rsid w:val="00836DAB"/>
    <w:rsid w:val="0084015A"/>
    <w:rsid w:val="0084357E"/>
    <w:rsid w:val="00866FA8"/>
    <w:rsid w:val="00873CD0"/>
    <w:rsid w:val="008D0811"/>
    <w:rsid w:val="008F0D3E"/>
    <w:rsid w:val="0091076E"/>
    <w:rsid w:val="0091739E"/>
    <w:rsid w:val="0095530F"/>
    <w:rsid w:val="009623AF"/>
    <w:rsid w:val="009660FC"/>
    <w:rsid w:val="009B2D80"/>
    <w:rsid w:val="009F1FDF"/>
    <w:rsid w:val="00A02AD3"/>
    <w:rsid w:val="00A223AD"/>
    <w:rsid w:val="00A56CC1"/>
    <w:rsid w:val="00A74842"/>
    <w:rsid w:val="00A8172C"/>
    <w:rsid w:val="00A8609A"/>
    <w:rsid w:val="00A91065"/>
    <w:rsid w:val="00AB4A3D"/>
    <w:rsid w:val="00B20096"/>
    <w:rsid w:val="00B35BBF"/>
    <w:rsid w:val="00B36526"/>
    <w:rsid w:val="00B3763E"/>
    <w:rsid w:val="00B644E8"/>
    <w:rsid w:val="00B95F11"/>
    <w:rsid w:val="00B96240"/>
    <w:rsid w:val="00BA66B7"/>
    <w:rsid w:val="00BB5248"/>
    <w:rsid w:val="00BE35D7"/>
    <w:rsid w:val="00C223EB"/>
    <w:rsid w:val="00C31EA1"/>
    <w:rsid w:val="00C33798"/>
    <w:rsid w:val="00C34D19"/>
    <w:rsid w:val="00C53A8D"/>
    <w:rsid w:val="00C64659"/>
    <w:rsid w:val="00C91B3A"/>
    <w:rsid w:val="00C9553B"/>
    <w:rsid w:val="00CB563B"/>
    <w:rsid w:val="00CC12DC"/>
    <w:rsid w:val="00CD17CC"/>
    <w:rsid w:val="00D00DF5"/>
    <w:rsid w:val="00D1667E"/>
    <w:rsid w:val="00D254B7"/>
    <w:rsid w:val="00D6393D"/>
    <w:rsid w:val="00D72309"/>
    <w:rsid w:val="00D87E29"/>
    <w:rsid w:val="00DC2A0D"/>
    <w:rsid w:val="00DE7080"/>
    <w:rsid w:val="00E07FDC"/>
    <w:rsid w:val="00E117D5"/>
    <w:rsid w:val="00E24B4C"/>
    <w:rsid w:val="00E64A44"/>
    <w:rsid w:val="00E652C2"/>
    <w:rsid w:val="00E66521"/>
    <w:rsid w:val="00E702DC"/>
    <w:rsid w:val="00E91F8F"/>
    <w:rsid w:val="00EC6721"/>
    <w:rsid w:val="00F16720"/>
    <w:rsid w:val="00F258C2"/>
    <w:rsid w:val="00F274E5"/>
    <w:rsid w:val="00F52AF0"/>
    <w:rsid w:val="00F56762"/>
    <w:rsid w:val="00F637CA"/>
    <w:rsid w:val="00F83B22"/>
    <w:rsid w:val="00FB33A5"/>
    <w:rsid w:val="00FD4664"/>
    <w:rsid w:val="00FD47B7"/>
    <w:rsid w:val="00FD7D23"/>
    <w:rsid w:val="00FE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/>
    <o:shapelayout v:ext="edit">
      <o:idmap v:ext="edit" data="1"/>
    </o:shapelayout>
  </w:shapeDefaults>
  <w:decimalSymbol w:val=","/>
  <w:listSeparator w:val=";"/>
  <w14:docId w14:val="20ED816F"/>
  <w15:docId w15:val="{1EEBE423-6751-4610-B247-D9C80CBF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652C2"/>
  </w:style>
  <w:style w:type="paragraph" w:styleId="Nadpis1">
    <w:name w:val="heading 1"/>
    <w:basedOn w:val="Normln"/>
    <w:next w:val="Normln"/>
    <w:qFormat/>
    <w:rsid w:val="00E652C2"/>
    <w:pPr>
      <w:keepNext/>
      <w:outlineLvl w:val="0"/>
    </w:pPr>
    <w:rPr>
      <w:sz w:val="56"/>
    </w:rPr>
  </w:style>
  <w:style w:type="paragraph" w:styleId="Nadpis2">
    <w:name w:val="heading 2"/>
    <w:basedOn w:val="Normln"/>
    <w:next w:val="Normln"/>
    <w:link w:val="Nadpis2Char"/>
    <w:qFormat/>
    <w:rsid w:val="00E652C2"/>
    <w:pPr>
      <w:keepNext/>
      <w:jc w:val="right"/>
      <w:outlineLvl w:val="1"/>
    </w:pPr>
    <w:rPr>
      <w:sz w:val="36"/>
    </w:rPr>
  </w:style>
  <w:style w:type="paragraph" w:styleId="Nadpis3">
    <w:name w:val="heading 3"/>
    <w:basedOn w:val="Normln"/>
    <w:next w:val="Normln"/>
    <w:qFormat/>
    <w:rsid w:val="00E652C2"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E652C2"/>
    <w:pPr>
      <w:keepNext/>
      <w:ind w:left="4248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E652C2"/>
    <w:pPr>
      <w:keepNext/>
      <w:outlineLvl w:val="4"/>
    </w:pPr>
    <w:rPr>
      <w:rFonts w:ascii="Arial" w:hAnsi="Arial"/>
      <w:b/>
      <w:i/>
      <w:sz w:val="22"/>
    </w:rPr>
  </w:style>
  <w:style w:type="paragraph" w:styleId="Nadpis6">
    <w:name w:val="heading 6"/>
    <w:basedOn w:val="Normln"/>
    <w:next w:val="Normln"/>
    <w:qFormat/>
    <w:rsid w:val="00E652C2"/>
    <w:pPr>
      <w:keepNext/>
      <w:jc w:val="center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652C2"/>
    <w:pPr>
      <w:keepNext/>
      <w:jc w:val="center"/>
      <w:outlineLvl w:val="6"/>
    </w:pPr>
    <w:rPr>
      <w:b/>
      <w:bCs/>
      <w:sz w:val="24"/>
    </w:rPr>
  </w:style>
  <w:style w:type="paragraph" w:styleId="Nadpis8">
    <w:name w:val="heading 8"/>
    <w:basedOn w:val="Normln"/>
    <w:next w:val="Normln"/>
    <w:qFormat/>
    <w:rsid w:val="00E652C2"/>
    <w:pPr>
      <w:keepNext/>
      <w:outlineLvl w:val="7"/>
    </w:pPr>
    <w:rPr>
      <w:rFonts w:ascii="Arial" w:hAnsi="Arial"/>
      <w:b/>
      <w:bCs/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E652C2"/>
    <w:pPr>
      <w:keepNext/>
      <w:tabs>
        <w:tab w:val="left" w:pos="567"/>
        <w:tab w:val="left" w:pos="3969"/>
      </w:tabs>
      <w:spacing w:after="120"/>
      <w:ind w:left="4247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652C2"/>
    <w:rPr>
      <w:rFonts w:ascii="Arial" w:hAnsi="Arial"/>
      <w:b/>
      <w:color w:val="0000FF"/>
      <w:spacing w:val="-4"/>
      <w:sz w:val="22"/>
    </w:rPr>
  </w:style>
  <w:style w:type="paragraph" w:styleId="Zhlav">
    <w:name w:val="header"/>
    <w:basedOn w:val="Normln"/>
    <w:rsid w:val="00E652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652C2"/>
    <w:pPr>
      <w:tabs>
        <w:tab w:val="center" w:pos="4536"/>
        <w:tab w:val="right" w:pos="9072"/>
      </w:tabs>
    </w:pPr>
  </w:style>
  <w:style w:type="character" w:styleId="Hypertextovodkaz">
    <w:name w:val="Hyperlink"/>
    <w:rsid w:val="00E652C2"/>
    <w:rPr>
      <w:color w:val="0000FF"/>
      <w:u w:val="single"/>
    </w:rPr>
  </w:style>
  <w:style w:type="paragraph" w:customStyle="1" w:styleId="Grundtext">
    <w:name w:val="Grundtext"/>
    <w:basedOn w:val="Normln"/>
    <w:rsid w:val="00E652C2"/>
    <w:pPr>
      <w:jc w:val="both"/>
    </w:pPr>
    <w:rPr>
      <w:rFonts w:ascii="ROC" w:hAnsi="ROC"/>
      <w:sz w:val="24"/>
      <w:lang w:val="en-US"/>
    </w:rPr>
  </w:style>
  <w:style w:type="paragraph" w:styleId="Titulek">
    <w:name w:val="caption"/>
    <w:basedOn w:val="Normln"/>
    <w:next w:val="Normln"/>
    <w:qFormat/>
    <w:rsid w:val="00E652C2"/>
    <w:rPr>
      <w:sz w:val="24"/>
    </w:rPr>
  </w:style>
  <w:style w:type="paragraph" w:styleId="Zkladntextodsazen">
    <w:name w:val="Body Text Indent"/>
    <w:basedOn w:val="Normln"/>
    <w:rsid w:val="00E652C2"/>
    <w:pPr>
      <w:spacing w:before="120" w:line="240" w:lineRule="atLeast"/>
      <w:ind w:left="708"/>
      <w:jc w:val="both"/>
    </w:pPr>
    <w:rPr>
      <w:sz w:val="24"/>
    </w:rPr>
  </w:style>
  <w:style w:type="paragraph" w:styleId="Zkladntextodsazen2">
    <w:name w:val="Body Text Indent 2"/>
    <w:basedOn w:val="Normln"/>
    <w:rsid w:val="00E652C2"/>
    <w:pPr>
      <w:ind w:firstLine="708"/>
    </w:pPr>
    <w:rPr>
      <w:sz w:val="24"/>
    </w:rPr>
  </w:style>
  <w:style w:type="character" w:styleId="Sledovanodkaz">
    <w:name w:val="FollowedHyperlink"/>
    <w:rsid w:val="00E652C2"/>
    <w:rPr>
      <w:color w:val="800080"/>
      <w:u w:val="single"/>
    </w:rPr>
  </w:style>
  <w:style w:type="character" w:styleId="slostrnky">
    <w:name w:val="page number"/>
    <w:basedOn w:val="Standardnpsmoodstavce"/>
    <w:rsid w:val="00E652C2"/>
  </w:style>
  <w:style w:type="paragraph" w:styleId="Zkladntext2">
    <w:name w:val="Body Text 2"/>
    <w:basedOn w:val="Normln"/>
    <w:rsid w:val="00E652C2"/>
    <w:pPr>
      <w:widowControl w:val="0"/>
      <w:jc w:val="both"/>
    </w:pPr>
    <w:rPr>
      <w:snapToGrid w:val="0"/>
      <w:sz w:val="24"/>
    </w:rPr>
  </w:style>
  <w:style w:type="paragraph" w:styleId="Zkladntextodsazen3">
    <w:name w:val="Body Text Indent 3"/>
    <w:basedOn w:val="Normln"/>
    <w:rsid w:val="00E652C2"/>
    <w:pPr>
      <w:ind w:firstLine="360"/>
      <w:jc w:val="both"/>
    </w:pPr>
    <w:rPr>
      <w:sz w:val="24"/>
    </w:rPr>
  </w:style>
  <w:style w:type="character" w:customStyle="1" w:styleId="ZkladntextChar">
    <w:name w:val="Základní text Char"/>
    <w:link w:val="Zkladntext"/>
    <w:rsid w:val="00093D64"/>
    <w:rPr>
      <w:rFonts w:ascii="Arial" w:hAnsi="Arial"/>
      <w:b/>
      <w:color w:val="0000FF"/>
      <w:spacing w:val="-4"/>
      <w:sz w:val="22"/>
      <w:lang w:val="cs-CZ" w:eastAsia="cs-CZ" w:bidi="ar-SA"/>
    </w:rPr>
  </w:style>
  <w:style w:type="paragraph" w:customStyle="1" w:styleId="Rozloendokumentu1">
    <w:name w:val="Rozložení dokumentu1"/>
    <w:basedOn w:val="Normln"/>
    <w:semiHidden/>
    <w:rsid w:val="0040513F"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link w:val="Nadpis2"/>
    <w:rsid w:val="003C2ACB"/>
    <w:rPr>
      <w:sz w:val="36"/>
    </w:rPr>
  </w:style>
  <w:style w:type="character" w:customStyle="1" w:styleId="apple-converted-space">
    <w:name w:val="apple-converted-space"/>
    <w:basedOn w:val="Standardnpsmoodstavce"/>
    <w:rsid w:val="00C64659"/>
  </w:style>
  <w:style w:type="paragraph" w:styleId="Textbubliny">
    <w:name w:val="Balloon Text"/>
    <w:basedOn w:val="Normln"/>
    <w:link w:val="TextbublinyChar"/>
    <w:rsid w:val="00B365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36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Hlavi&#269;kov&#253;%20pap&#237;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45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Vladimír Skála</cp:lastModifiedBy>
  <cp:revision>12</cp:revision>
  <cp:lastPrinted>2014-10-11T11:36:00Z</cp:lastPrinted>
  <dcterms:created xsi:type="dcterms:W3CDTF">2013-10-30T11:48:00Z</dcterms:created>
  <dcterms:modified xsi:type="dcterms:W3CDTF">2017-09-10T07:00:00Z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skala</vt:lpwstr>
  </property>
  <property fmtid="{D5CDD505-2E9C-101B-9397-08002B2CF9AE}" pid="3" name="Status">
    <vt:lpwstr>Under Change</vt:lpwstr>
  </property>
  <property fmtid="{D5CDD505-2E9C-101B-9397-08002B2CF9AE}" pid="4" name="CisloZakazky">
    <vt:lpwstr>Z13257</vt:lpwstr>
  </property>
  <property fmtid="{D5CDD505-2E9C-101B-9397-08002B2CF9AE}" pid="5" name="NazevZakazky">
    <vt:lpwstr>Olomouc – předávací stanice horkovodu</vt:lpwstr>
  </property>
  <property fmtid="{D5CDD505-2E9C-101B-9397-08002B2CF9AE}" pid="6" name="Vypracoval">
    <vt:lpwstr>Skála Vladimír, Ing.</vt:lpwstr>
  </property>
  <property fmtid="{D5CDD505-2E9C-101B-9397-08002B2CF9AE}" pid="7" name="VypracovalDatum">
    <vt:filetime>2013-10-30T12:48:32Z</vt:filetime>
  </property>
  <property fmtid="{D5CDD505-2E9C-101B-9397-08002B2CF9AE}" pid="8" name="HIP">
    <vt:lpwstr>Skála Vladimír, Ing.</vt:lpwstr>
  </property>
  <property fmtid="{D5CDD505-2E9C-101B-9397-08002B2CF9AE}" pid="9" name="ZodpovednyProjektant">
    <vt:lpwstr/>
  </property>
  <property fmtid="{D5CDD505-2E9C-101B-9397-08002B2CF9AE}" pid="10" name="Revize">
    <vt:lpwstr/>
  </property>
  <property fmtid="{D5CDD505-2E9C-101B-9397-08002B2CF9AE}" pid="11" name="MistoStavby">
    <vt:lpwstr>Olomouc</vt:lpwstr>
  </property>
  <property fmtid="{D5CDD505-2E9C-101B-9397-08002B2CF9AE}" pid="12" name="NazevSouboru">
    <vt:lpwstr>Titulní list na desky.docx</vt:lpwstr>
  </property>
  <property fmtid="{D5CDD505-2E9C-101B-9397-08002B2CF9AE}" pid="13" name="Stupen">
    <vt:lpwstr>DPS</vt:lpwstr>
  </property>
  <property fmtid="{D5CDD505-2E9C-101B-9397-08002B2CF9AE}" pid="14" name="Zakaznik">
    <vt:lpwstr>Vazební věznice Olomouc</vt:lpwstr>
  </property>
</Properties>
</file>